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1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5"/>
        <w:gridCol w:w="880"/>
        <w:gridCol w:w="3202"/>
        <w:gridCol w:w="924"/>
        <w:gridCol w:w="3788"/>
        <w:gridCol w:w="1208"/>
        <w:gridCol w:w="3574"/>
      </w:tblGrid>
      <w:tr w:rsidR="00CD4937" w:rsidRPr="00D92F09" w14:paraId="0DCAAC24" w14:textId="77777777" w:rsidTr="00CD4937">
        <w:trPr>
          <w:trHeight w:val="210"/>
        </w:trPr>
        <w:tc>
          <w:tcPr>
            <w:tcW w:w="0" w:type="auto"/>
            <w:vMerge w:val="restart"/>
            <w:shd w:val="clear" w:color="auto" w:fill="B1D9FF" w:themeFill="text2" w:themeFillTint="33"/>
            <w:vAlign w:val="center"/>
          </w:tcPr>
          <w:p w14:paraId="3942441A" w14:textId="118EEDA2" w:rsidR="00CD4937" w:rsidRPr="00D92F09" w:rsidRDefault="00CD4937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Role name</w:t>
            </w:r>
          </w:p>
        </w:tc>
        <w:tc>
          <w:tcPr>
            <w:tcW w:w="0" w:type="auto"/>
            <w:gridSpan w:val="2"/>
            <w:shd w:val="clear" w:color="auto" w:fill="B1D9FF" w:themeFill="text2" w:themeFillTint="33"/>
            <w:vAlign w:val="center"/>
          </w:tcPr>
          <w:p w14:paraId="3E3B79F4" w14:textId="3374D15C" w:rsidR="00CD4937" w:rsidRPr="00D92F09" w:rsidRDefault="00CD4937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2019/20</w:t>
            </w:r>
          </w:p>
        </w:tc>
        <w:tc>
          <w:tcPr>
            <w:tcW w:w="4728" w:type="dxa"/>
            <w:gridSpan w:val="2"/>
            <w:shd w:val="clear" w:color="auto" w:fill="B1D9FF" w:themeFill="text2" w:themeFillTint="33"/>
            <w:vAlign w:val="center"/>
          </w:tcPr>
          <w:p w14:paraId="0AC25DAF" w14:textId="26130A49" w:rsidR="00CD4937" w:rsidRPr="00D92F09" w:rsidRDefault="00CD4937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2020/21</w:t>
            </w:r>
          </w:p>
        </w:tc>
        <w:tc>
          <w:tcPr>
            <w:tcW w:w="4782" w:type="dxa"/>
            <w:gridSpan w:val="2"/>
            <w:shd w:val="clear" w:color="auto" w:fill="B1D9FF" w:themeFill="text2" w:themeFillTint="33"/>
            <w:vAlign w:val="center"/>
          </w:tcPr>
          <w:p w14:paraId="5D90C675" w14:textId="6B2D819C" w:rsidR="00CD4937" w:rsidRPr="00D92F09" w:rsidRDefault="00CD4937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2021/22</w:t>
            </w:r>
          </w:p>
        </w:tc>
      </w:tr>
      <w:tr w:rsidR="00190118" w:rsidRPr="00D92F09" w14:paraId="32442D0B" w14:textId="77777777" w:rsidTr="00CD4937">
        <w:trPr>
          <w:trHeight w:val="210"/>
        </w:trPr>
        <w:tc>
          <w:tcPr>
            <w:tcW w:w="0" w:type="auto"/>
            <w:vMerge/>
            <w:shd w:val="clear" w:color="auto" w:fill="B1D9FF" w:themeFill="text2" w:themeFillTint="33"/>
            <w:vAlign w:val="center"/>
          </w:tcPr>
          <w:p w14:paraId="6B88C62A" w14:textId="77777777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B1D9FF" w:themeFill="text2" w:themeFillTint="33"/>
            <w:vAlign w:val="center"/>
          </w:tcPr>
          <w:p w14:paraId="2FA8D988" w14:textId="357FF10E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B1D9FF" w:themeFill="text2" w:themeFillTint="33"/>
            <w:vAlign w:val="center"/>
          </w:tcPr>
          <w:p w14:paraId="79271DCF" w14:textId="65A29D0F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Development/Training plan</w:t>
            </w:r>
          </w:p>
        </w:tc>
        <w:tc>
          <w:tcPr>
            <w:tcW w:w="0" w:type="auto"/>
            <w:shd w:val="clear" w:color="auto" w:fill="B1D9FF" w:themeFill="text2" w:themeFillTint="33"/>
            <w:vAlign w:val="center"/>
          </w:tcPr>
          <w:p w14:paraId="3EAC9B05" w14:textId="62575F12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Name</w:t>
            </w:r>
          </w:p>
        </w:tc>
        <w:tc>
          <w:tcPr>
            <w:tcW w:w="3547" w:type="dxa"/>
            <w:shd w:val="clear" w:color="auto" w:fill="B1D9FF" w:themeFill="text2" w:themeFillTint="33"/>
            <w:vAlign w:val="center"/>
          </w:tcPr>
          <w:p w14:paraId="6CAF8568" w14:textId="156FB39D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Development/Training plan</w:t>
            </w:r>
          </w:p>
        </w:tc>
        <w:tc>
          <w:tcPr>
            <w:tcW w:w="1208" w:type="dxa"/>
            <w:shd w:val="clear" w:color="auto" w:fill="B1D9FF" w:themeFill="text2" w:themeFillTint="33"/>
            <w:vAlign w:val="center"/>
          </w:tcPr>
          <w:p w14:paraId="3AA62FE1" w14:textId="0790299C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Name</w:t>
            </w:r>
          </w:p>
        </w:tc>
        <w:tc>
          <w:tcPr>
            <w:tcW w:w="3574" w:type="dxa"/>
            <w:shd w:val="clear" w:color="auto" w:fill="B1D9FF" w:themeFill="text2" w:themeFillTint="33"/>
            <w:vAlign w:val="center"/>
          </w:tcPr>
          <w:p w14:paraId="249DE6B0" w14:textId="4A98CF93" w:rsidR="004B558A" w:rsidRPr="00D92F09" w:rsidRDefault="004B558A" w:rsidP="0006010C">
            <w:pPr>
              <w:spacing w:after="0" w:line="240" w:lineRule="auto"/>
              <w:jc w:val="center"/>
              <w:rPr>
                <w:b/>
                <w:bCs/>
              </w:rPr>
            </w:pPr>
            <w:r w:rsidRPr="00D92F09">
              <w:rPr>
                <w:b/>
                <w:bCs/>
              </w:rPr>
              <w:t>Development/Training plan</w:t>
            </w:r>
          </w:p>
        </w:tc>
      </w:tr>
      <w:tr w:rsidR="00A11DEC" w:rsidRPr="00D92F09" w14:paraId="2CB0C802" w14:textId="77777777" w:rsidTr="00CD4937">
        <w:trPr>
          <w:trHeight w:val="210"/>
        </w:trPr>
        <w:tc>
          <w:tcPr>
            <w:tcW w:w="0" w:type="auto"/>
            <w:shd w:val="clear" w:color="auto" w:fill="FFFFFF" w:themeFill="background1"/>
            <w:vAlign w:val="center"/>
          </w:tcPr>
          <w:p w14:paraId="72F46E4A" w14:textId="779F9FD0" w:rsidR="00706B94" w:rsidRPr="008B6030" w:rsidRDefault="00A11DEC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030">
              <w:rPr>
                <w:sz w:val="20"/>
                <w:szCs w:val="20"/>
              </w:rPr>
              <w:t>Chair of governors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2FE5CF" w14:textId="77777777" w:rsidR="00706B94" w:rsidRDefault="00706B94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0B28B0F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1830D4B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5ECA73EC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37F9FB" w14:textId="67D1F411" w:rsidR="0020471A" w:rsidRPr="008B6030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031A2B" w14:textId="77777777" w:rsidR="00706B94" w:rsidRDefault="00706B94" w:rsidP="00BD122A">
            <w:pPr>
              <w:spacing w:after="0" w:line="240" w:lineRule="auto"/>
              <w:rPr>
                <w:sz w:val="20"/>
                <w:szCs w:val="20"/>
              </w:rPr>
            </w:pPr>
          </w:p>
          <w:p w14:paraId="3D3CC313" w14:textId="77777777" w:rsidR="0020471A" w:rsidRDefault="0020471A" w:rsidP="00BD122A">
            <w:pPr>
              <w:spacing w:after="0" w:line="240" w:lineRule="auto"/>
              <w:rPr>
                <w:sz w:val="20"/>
                <w:szCs w:val="20"/>
              </w:rPr>
            </w:pPr>
          </w:p>
          <w:p w14:paraId="4C7DD7A4" w14:textId="3C1FB1AD" w:rsidR="0020471A" w:rsidRPr="008B6030" w:rsidRDefault="0020471A" w:rsidP="00BD1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69708" w14:textId="19471829" w:rsidR="00706B94" w:rsidRPr="008B6030" w:rsidRDefault="00706B94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679CC953" w14:textId="34CFE97A" w:rsidR="00BD122A" w:rsidRPr="008B6030" w:rsidRDefault="00BD122A" w:rsidP="00BD1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04E45092" w14:textId="5F727935" w:rsidR="00706B94" w:rsidRPr="008B6030" w:rsidRDefault="00706B94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45F3953B" w14:textId="074EF50D" w:rsidR="00706B94" w:rsidRPr="008B6030" w:rsidRDefault="00706B94" w:rsidP="00EF13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1309" w:rsidRPr="00D92F09" w14:paraId="19E32A4B" w14:textId="77777777" w:rsidTr="00CD4937">
        <w:trPr>
          <w:trHeight w:val="210"/>
        </w:trPr>
        <w:tc>
          <w:tcPr>
            <w:tcW w:w="0" w:type="auto"/>
            <w:shd w:val="clear" w:color="auto" w:fill="FFFFFF" w:themeFill="background1"/>
            <w:vAlign w:val="center"/>
          </w:tcPr>
          <w:p w14:paraId="6FC0242B" w14:textId="7625540B" w:rsidR="00EF1309" w:rsidRPr="008B6030" w:rsidRDefault="00533762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030">
              <w:rPr>
                <w:sz w:val="20"/>
                <w:szCs w:val="20"/>
              </w:rPr>
              <w:t>Vice-Chair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EFBCBC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7E59327C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53FE4D6A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9387FD4" w14:textId="6F95FB2E" w:rsidR="0020471A" w:rsidRPr="008B6030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8CCBBF" w14:textId="33115CBE" w:rsidR="00FE618C" w:rsidRPr="008B6030" w:rsidRDefault="00FE618C" w:rsidP="00BD1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12F28" w14:textId="01579DA3" w:rsidR="00EF1309" w:rsidRPr="008B6030" w:rsidRDefault="00EF1309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342B0A64" w14:textId="63CC4D3A" w:rsidR="00FE618C" w:rsidRPr="008B6030" w:rsidRDefault="00FE618C" w:rsidP="00BD12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723A77B7" w14:textId="003DD71F" w:rsidR="00EF1309" w:rsidRPr="008B6030" w:rsidRDefault="00EF1309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480F9C12" w14:textId="5A397AF8" w:rsidR="005E3D48" w:rsidRPr="008B6030" w:rsidRDefault="005E3D48" w:rsidP="00EF13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118" w:rsidRPr="00D92F09" w14:paraId="700AD901" w14:textId="77777777" w:rsidTr="00CD4937">
        <w:trPr>
          <w:trHeight w:val="21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7DB974" w14:textId="3E7994DD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030">
              <w:rPr>
                <w:sz w:val="20"/>
                <w:szCs w:val="20"/>
              </w:rPr>
              <w:t>Committee Chair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62D53" w14:textId="77777777" w:rsidR="00190118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B4232E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16E9C5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30407CBF" w14:textId="37987A3B" w:rsidR="0020471A" w:rsidRPr="008B6030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FE6A8D" w14:textId="6DEA4BDB" w:rsidR="00190118" w:rsidRPr="008B6030" w:rsidRDefault="00190118" w:rsidP="00431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4A81C9" w14:textId="2B83FB97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0861B857" w14:textId="2B9916ED" w:rsidR="00190118" w:rsidRPr="008B6030" w:rsidRDefault="00190118" w:rsidP="00336A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27E99D8D" w14:textId="42C0F9D9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484DE9B0" w14:textId="1C1A213E" w:rsidR="00190118" w:rsidRPr="008B6030" w:rsidRDefault="00190118" w:rsidP="00336A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118" w:rsidRPr="00D92F09" w14:paraId="2CB94AC9" w14:textId="77777777" w:rsidTr="00CD4937">
        <w:trPr>
          <w:trHeight w:val="210"/>
        </w:trPr>
        <w:tc>
          <w:tcPr>
            <w:tcW w:w="0" w:type="auto"/>
            <w:shd w:val="clear" w:color="auto" w:fill="FFFFFF" w:themeFill="background1"/>
            <w:vAlign w:val="center"/>
          </w:tcPr>
          <w:p w14:paraId="0C91AC35" w14:textId="7563AD53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030">
              <w:rPr>
                <w:sz w:val="20"/>
                <w:szCs w:val="20"/>
              </w:rPr>
              <w:t>Committee chair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951564" w14:textId="77777777" w:rsidR="00190118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6579B5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2C3925EA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883050" w14:textId="6224C4A3" w:rsidR="0020471A" w:rsidRPr="008B6030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B25CB5" w14:textId="2035AC87" w:rsidR="00190118" w:rsidRPr="008B6030" w:rsidRDefault="00190118" w:rsidP="004313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9B57F5" w14:textId="5F611C35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158A216E" w14:textId="7EF6A78E" w:rsidR="00190118" w:rsidRPr="008B6030" w:rsidRDefault="00190118" w:rsidP="00336A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6F31411D" w14:textId="6E014BAC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4F9BF2AA" w14:textId="30595FDE" w:rsidR="00190118" w:rsidRPr="008B6030" w:rsidRDefault="00190118" w:rsidP="00336A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118" w:rsidRPr="00D92F09" w14:paraId="4A57ABBD" w14:textId="77777777" w:rsidTr="00CD4937">
        <w:trPr>
          <w:trHeight w:val="210"/>
        </w:trPr>
        <w:tc>
          <w:tcPr>
            <w:tcW w:w="0" w:type="auto"/>
            <w:shd w:val="clear" w:color="auto" w:fill="FFFFFF" w:themeFill="background1"/>
            <w:vAlign w:val="center"/>
          </w:tcPr>
          <w:p w14:paraId="0B929611" w14:textId="1D3F12B6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030">
              <w:rPr>
                <w:sz w:val="20"/>
                <w:szCs w:val="20"/>
              </w:rPr>
              <w:t>Link role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34BD17" w14:textId="77777777" w:rsidR="00190118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0DDBC1" w14:textId="77777777" w:rsidR="0020471A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5603FB7" w14:textId="77777777" w:rsidR="0020471A" w:rsidRDefault="0020471A" w:rsidP="0020471A">
            <w:pPr>
              <w:spacing w:after="0" w:line="240" w:lineRule="auto"/>
              <w:rPr>
                <w:sz w:val="20"/>
                <w:szCs w:val="20"/>
              </w:rPr>
            </w:pPr>
          </w:p>
          <w:p w14:paraId="1193D40F" w14:textId="26F00CB8" w:rsidR="0020471A" w:rsidRPr="008B6030" w:rsidRDefault="0020471A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3AFAAB" w14:textId="121B6D93" w:rsidR="00190118" w:rsidRPr="008B6030" w:rsidRDefault="00190118" w:rsidP="00336A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F6D4E" w14:textId="273CB7BA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1901147E" w14:textId="0D2B2215" w:rsidR="00190118" w:rsidRPr="008B6030" w:rsidRDefault="00190118" w:rsidP="00D92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597BE05E" w14:textId="7B1BA120" w:rsidR="00190118" w:rsidRPr="008B6030" w:rsidRDefault="00190118" w:rsidP="0006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005B51A4" w14:textId="597FDB29" w:rsidR="00190118" w:rsidRPr="008B6030" w:rsidRDefault="00190118" w:rsidP="00D92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9679F6C" w14:textId="58618254" w:rsidR="00B66529" w:rsidRPr="00BB7C04" w:rsidRDefault="00B66529" w:rsidP="0006010C"/>
    <w:sectPr w:rsidR="00B66529" w:rsidRPr="00BB7C04" w:rsidSect="00BB7C04">
      <w:headerReference w:type="default" r:id="rId11"/>
      <w:footerReference w:type="default" r:id="rId12"/>
      <w:type w:val="continuous"/>
      <w:pgSz w:w="16840" w:h="11900" w:orient="landscape"/>
      <w:pgMar w:top="1843" w:right="1985" w:bottom="1020" w:left="1134" w:header="720" w:footer="11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BE3" w14:textId="77777777" w:rsidR="000C1FC0" w:rsidRDefault="000C1FC0" w:rsidP="00835831">
      <w:r>
        <w:separator/>
      </w:r>
    </w:p>
  </w:endnote>
  <w:endnote w:type="continuationSeparator" w:id="0">
    <w:p w14:paraId="3ADF368A" w14:textId="77777777" w:rsidR="000C1FC0" w:rsidRDefault="000C1FC0" w:rsidP="00835831">
      <w:r>
        <w:continuationSeparator/>
      </w:r>
    </w:p>
  </w:endnote>
  <w:endnote w:type="continuationNotice" w:id="1">
    <w:p w14:paraId="3CC9274E" w14:textId="77777777" w:rsidR="000C1FC0" w:rsidRDefault="000C1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Deca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Kansas SemiBold">
    <w:panose1 w:val="00000000000000000000"/>
    <w:charset w:val="00"/>
    <w:family w:val="modern"/>
    <w:notTrueType/>
    <w:pitch w:val="variable"/>
    <w:sig w:usb0="A00000E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65ED" w14:textId="29A8E0CF" w:rsidR="00EC74B2" w:rsidRDefault="006A2FB2">
    <w:pPr>
      <w:pStyle w:val="Foo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52F2FA1" wp14:editId="61105EF7">
          <wp:simplePos x="0" y="0"/>
          <wp:positionH relativeFrom="column">
            <wp:posOffset>-147320</wp:posOffset>
          </wp:positionH>
          <wp:positionV relativeFrom="paragraph">
            <wp:posOffset>74295</wp:posOffset>
          </wp:positionV>
          <wp:extent cx="1909401" cy="533059"/>
          <wp:effectExtent l="0" t="0" r="0" b="0"/>
          <wp:wrapNone/>
          <wp:docPr id="1934563916" name="Picture 1934563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01" cy="53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E7E6" w14:textId="77777777" w:rsidR="000C1FC0" w:rsidRDefault="000C1FC0" w:rsidP="00835831">
      <w:r>
        <w:separator/>
      </w:r>
    </w:p>
  </w:footnote>
  <w:footnote w:type="continuationSeparator" w:id="0">
    <w:p w14:paraId="07FA3CBF" w14:textId="77777777" w:rsidR="000C1FC0" w:rsidRDefault="000C1FC0" w:rsidP="00835831">
      <w:r>
        <w:continuationSeparator/>
      </w:r>
    </w:p>
  </w:footnote>
  <w:footnote w:type="continuationNotice" w:id="1">
    <w:p w14:paraId="61051740" w14:textId="77777777" w:rsidR="000C1FC0" w:rsidRDefault="000C1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7B5" w14:textId="77EF48CD" w:rsidR="00835831" w:rsidRDefault="00BB7C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FA74AE0" wp14:editId="0400F49B">
              <wp:simplePos x="0" y="0"/>
              <wp:positionH relativeFrom="rightMargin">
                <wp:posOffset>-194628</wp:posOffset>
              </wp:positionH>
              <wp:positionV relativeFrom="paragraph">
                <wp:posOffset>437198</wp:posOffset>
              </wp:positionV>
              <wp:extent cx="377825" cy="339090"/>
              <wp:effectExtent l="318" t="0" r="22542" b="22543"/>
              <wp:wrapNone/>
              <wp:docPr id="107953684" name="Isosceles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377825" cy="339090"/>
                      </a:xfrm>
                      <a:prstGeom prst="rtTriangle">
                        <a:avLst/>
                      </a:prstGeom>
                      <a:solidFill>
                        <a:schemeClr val="accent5"/>
                      </a:solidFill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AC9F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Isosceles Triangle 3" o:spid="_x0000_s1026" type="#_x0000_t6" style="position:absolute;margin-left:-15.35pt;margin-top:34.45pt;width:29.75pt;height:26.7pt;rotation:90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" fillcolor="#40d1bb [3208]" strokecolor="#40d1bb [3208]" strokeweight="1pt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F48BF" wp14:editId="001B78B9">
              <wp:simplePos x="0" y="0"/>
              <wp:positionH relativeFrom="margin">
                <wp:posOffset>-112395</wp:posOffset>
              </wp:positionH>
              <wp:positionV relativeFrom="paragraph">
                <wp:posOffset>-302260</wp:posOffset>
              </wp:positionV>
              <wp:extent cx="6362700" cy="69469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E427F" w14:textId="0EAF4D91" w:rsidR="00BC7455" w:rsidRPr="00B25EB1" w:rsidRDefault="007E3A4A" w:rsidP="00B432A0">
                          <w:pPr>
                            <w:rPr>
                              <w:rFonts w:ascii="Lexend Deca Light" w:hAnsi="Lexend Deca Light" w:cs="Calibri"/>
                              <w:b/>
                              <w:bCs/>
                              <w:caps/>
                              <w:color w:val="00407B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t>Succession planning</w:t>
                          </w:r>
                          <w:r w:rsidR="00471516" w:rsidRPr="00471516"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t xml:space="preserve"> </w:t>
                          </w:r>
                          <w:r w:rsidR="00CD4937"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t xml:space="preserve">– </w:t>
                          </w:r>
                          <w:r w:rsidR="008D269F"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t>Succession plan</w:t>
                          </w:r>
                          <w:r w:rsidR="00471516"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br/>
                          </w:r>
                          <w:r w:rsidR="00CD4937">
                            <w:rPr>
                              <w:rFonts w:ascii="Lexend Deca Light" w:hAnsi="Lexend Deca Light" w:cs="Calibri"/>
                              <w:color w:val="00407B" w:themeColor="text2"/>
                              <w:sz w:val="32"/>
                              <w:szCs w:val="32"/>
                            </w:rPr>
                            <w:t>Governing/Trustee Board Leadership Succession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F48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85pt;margin-top:-23.8pt;width:501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" stroked="f">
              <v:textbox>
                <w:txbxContent>
                  <w:p w14:paraId="15FE427F" w14:textId="0EAF4D91" w:rsidR="00BC7455" w:rsidRPr="00B25EB1" w:rsidRDefault="007E3A4A" w:rsidP="00B432A0">
                    <w:pPr>
                      <w:rPr>
                        <w:rFonts w:ascii="Lexend Deca Light" w:hAnsi="Lexend Deca Light" w:cs="Calibri"/>
                        <w:b/>
                        <w:bCs/>
                        <w:caps/>
                        <w:color w:val="00407B" w:themeColor="text2"/>
                        <w:sz w:val="32"/>
                        <w:szCs w:val="32"/>
                      </w:rPr>
                    </w:pPr>
                    <w:r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t>Succession planning</w:t>
                    </w:r>
                    <w:r w:rsidR="00471516" w:rsidRPr="00471516"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t xml:space="preserve"> </w:t>
                    </w:r>
                    <w:r w:rsidR="00CD4937"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t xml:space="preserve">– </w:t>
                    </w:r>
                    <w:r w:rsidR="008D269F"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t>Succession plan</w:t>
                    </w:r>
                    <w:r w:rsidR="00471516"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br/>
                    </w:r>
                    <w:r w:rsidR="00CD4937">
                      <w:rPr>
                        <w:rFonts w:ascii="Lexend Deca Light" w:hAnsi="Lexend Deca Light" w:cs="Calibri"/>
                        <w:color w:val="00407B" w:themeColor="text2"/>
                        <w:sz w:val="32"/>
                        <w:szCs w:val="32"/>
                      </w:rPr>
                      <w:t>Governing/Trustee Board Leadership Succession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7BE6D8" wp14:editId="38F2FFAA">
              <wp:simplePos x="0" y="0"/>
              <wp:positionH relativeFrom="column">
                <wp:posOffset>-1120140</wp:posOffset>
              </wp:positionH>
              <wp:positionV relativeFrom="paragraph">
                <wp:posOffset>-291416</wp:posOffset>
              </wp:positionV>
              <wp:extent cx="692785" cy="692785"/>
              <wp:effectExtent l="0" t="171450" r="164465" b="164465"/>
              <wp:wrapNone/>
              <wp:docPr id="1617349847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692785" cy="692785"/>
                      </a:xfrm>
                      <a:prstGeom prst="rtTriangle">
                        <a:avLst/>
                      </a:prstGeom>
                      <a:solidFill>
                        <a:schemeClr val="accent6"/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FC1A5" id="Right Triangle 1" o:spid="_x0000_s1026" type="#_x0000_t6" style="position:absolute;margin-left:-88.2pt;margin-top:-22.95pt;width:54.55pt;height:54.55pt;rotation:45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" fillcolor="#008e72 [3209]" strokecolor="#008e72 [3209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EF2475" wp14:editId="5D46E7E9">
              <wp:simplePos x="0" y="0"/>
              <wp:positionH relativeFrom="column">
                <wp:posOffset>8249285</wp:posOffset>
              </wp:positionH>
              <wp:positionV relativeFrom="paragraph">
                <wp:posOffset>-1299845</wp:posOffset>
              </wp:positionV>
              <wp:extent cx="1697355" cy="1697355"/>
              <wp:effectExtent l="0" t="0" r="17145" b="17145"/>
              <wp:wrapNone/>
              <wp:docPr id="881878243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7355" cy="1697355"/>
                      </a:xfrm>
                      <a:prstGeom prst="ellipse">
                        <a:avLst/>
                      </a:prstGeom>
                      <a:solidFill>
                        <a:schemeClr val="accent3"/>
                      </a:solidFill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95E4BEC" id="Oval 2" o:spid="_x0000_s1026" style="position:absolute;margin-left:649.55pt;margin-top:-102.35pt;width:133.65pt;height:133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" fillcolor="#ff7071 [3206]" strokecolor="#ff7071 [3206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831B29" wp14:editId="33B497DB">
              <wp:simplePos x="0" y="0"/>
              <wp:positionH relativeFrom="column">
                <wp:posOffset>8514397</wp:posOffset>
              </wp:positionH>
              <wp:positionV relativeFrom="paragraph">
                <wp:posOffset>47308</wp:posOffset>
              </wp:positionV>
              <wp:extent cx="377825" cy="339090"/>
              <wp:effectExtent l="318" t="0" r="22542" b="22543"/>
              <wp:wrapNone/>
              <wp:docPr id="377445753" name="Isosceles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377825" cy="339090"/>
                      </a:xfrm>
                      <a:prstGeom prst="rtTriangle">
                        <a:avLst/>
                      </a:prstGeom>
                      <a:solidFill>
                        <a:schemeClr val="accent5"/>
                      </a:solidFill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2A69EB" id="Isosceles Triangle 3" o:spid="_x0000_s1026" type="#_x0000_t6" style="position:absolute;margin-left:670.4pt;margin-top:3.75pt;width:29.75pt;height:26.7pt;rotation:90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" fillcolor="#40d1bb [3208]" strokecolor="#40d1bb [3208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D5B"/>
    <w:multiLevelType w:val="hybridMultilevel"/>
    <w:tmpl w:val="87787E7E"/>
    <w:lvl w:ilvl="0" w:tplc="5E904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FD1"/>
    <w:multiLevelType w:val="hybridMultilevel"/>
    <w:tmpl w:val="C1EADD20"/>
    <w:lvl w:ilvl="0" w:tplc="0B0ADEA8">
      <w:start w:val="1"/>
      <w:numFmt w:val="decimal"/>
      <w:lvlText w:val="%1."/>
      <w:lvlJc w:val="left"/>
      <w:pPr>
        <w:ind w:left="720" w:hanging="360"/>
      </w:pPr>
      <w:rPr>
        <w:rFonts w:ascii="Lexend Deca" w:hAnsi="Lexend Deca" w:hint="default"/>
        <w:color w:val="40D1BB" w:themeColor="accent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9AB"/>
    <w:multiLevelType w:val="hybridMultilevel"/>
    <w:tmpl w:val="A1DA8FCA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A5A40C84">
      <w:start w:val="3"/>
      <w:numFmt w:val="bullet"/>
      <w:lvlText w:val="•"/>
      <w:lvlJc w:val="left"/>
      <w:pPr>
        <w:ind w:left="1800" w:hanging="720"/>
      </w:pPr>
      <w:rPr>
        <w:rFonts w:ascii="Lexend Deca" w:eastAsiaTheme="minorEastAsia" w:hAnsi="Lexend Dec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655"/>
    <w:multiLevelType w:val="hybridMultilevel"/>
    <w:tmpl w:val="EE02712E"/>
    <w:lvl w:ilvl="0" w:tplc="447E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  <w:sz w:val="24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0879"/>
    <w:multiLevelType w:val="hybridMultilevel"/>
    <w:tmpl w:val="802ED162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7C3461A2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5" w15:restartNumberingAfterBreak="0">
    <w:nsid w:val="1CFE607A"/>
    <w:multiLevelType w:val="hybridMultilevel"/>
    <w:tmpl w:val="F110B5FE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2C91"/>
    <w:multiLevelType w:val="hybridMultilevel"/>
    <w:tmpl w:val="0A38425C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0DD2"/>
    <w:multiLevelType w:val="hybridMultilevel"/>
    <w:tmpl w:val="E13C5742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3FA2"/>
    <w:multiLevelType w:val="hybridMultilevel"/>
    <w:tmpl w:val="EF10E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6D0B"/>
    <w:multiLevelType w:val="hybridMultilevel"/>
    <w:tmpl w:val="118C7DA0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10" w15:restartNumberingAfterBreak="0">
    <w:nsid w:val="46015964"/>
    <w:multiLevelType w:val="hybridMultilevel"/>
    <w:tmpl w:val="C8AE3F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20C0A"/>
    <w:multiLevelType w:val="hybridMultilevel"/>
    <w:tmpl w:val="23109216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12BE5"/>
    <w:multiLevelType w:val="hybridMultilevel"/>
    <w:tmpl w:val="3ABA56F6"/>
    <w:lvl w:ilvl="0" w:tplc="144057BC">
      <w:start w:val="3"/>
      <w:numFmt w:val="bullet"/>
      <w:lvlText w:val="•"/>
      <w:lvlJc w:val="left"/>
      <w:pPr>
        <w:ind w:left="1080" w:hanging="720"/>
      </w:pPr>
      <w:rPr>
        <w:rFonts w:ascii="Lexend Deca" w:eastAsiaTheme="minorEastAsia" w:hAnsi="Lexend De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0370C"/>
    <w:multiLevelType w:val="hybridMultilevel"/>
    <w:tmpl w:val="49909E90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61D19"/>
    <w:multiLevelType w:val="hybridMultilevel"/>
    <w:tmpl w:val="6F188A04"/>
    <w:lvl w:ilvl="0" w:tplc="154EC79E">
      <w:start w:val="3"/>
      <w:numFmt w:val="bullet"/>
      <w:lvlText w:val="•"/>
      <w:lvlJc w:val="left"/>
      <w:pPr>
        <w:ind w:left="1080" w:hanging="720"/>
      </w:pPr>
      <w:rPr>
        <w:rFonts w:ascii="Lexend Deca" w:eastAsiaTheme="minorEastAsia" w:hAnsi="Lexend De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0647"/>
    <w:multiLevelType w:val="hybridMultilevel"/>
    <w:tmpl w:val="219484E8"/>
    <w:lvl w:ilvl="0" w:tplc="447E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  <w:sz w:val="24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E0864"/>
    <w:multiLevelType w:val="hybridMultilevel"/>
    <w:tmpl w:val="1A9045FA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77F6A"/>
    <w:multiLevelType w:val="hybridMultilevel"/>
    <w:tmpl w:val="910CFF9C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82536"/>
    <w:multiLevelType w:val="hybridMultilevel"/>
    <w:tmpl w:val="A1468EC4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19" w15:restartNumberingAfterBreak="0">
    <w:nsid w:val="5B9A7F18"/>
    <w:multiLevelType w:val="hybridMultilevel"/>
    <w:tmpl w:val="378E8F68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B1A8E"/>
    <w:multiLevelType w:val="hybridMultilevel"/>
    <w:tmpl w:val="D22A1642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C5D"/>
    <w:multiLevelType w:val="hybridMultilevel"/>
    <w:tmpl w:val="F25069BE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C196F"/>
    <w:multiLevelType w:val="hybridMultilevel"/>
    <w:tmpl w:val="BD5AB81C"/>
    <w:lvl w:ilvl="0" w:tplc="B37E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4A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0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A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CF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4E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28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E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A75F32"/>
    <w:multiLevelType w:val="hybridMultilevel"/>
    <w:tmpl w:val="828EF6D6"/>
    <w:lvl w:ilvl="0" w:tplc="67D2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22767"/>
    <w:multiLevelType w:val="hybridMultilevel"/>
    <w:tmpl w:val="6DD623A6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A22BC"/>
    <w:multiLevelType w:val="hybridMultilevel"/>
    <w:tmpl w:val="6EF648BA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064DA"/>
    <w:multiLevelType w:val="hybridMultilevel"/>
    <w:tmpl w:val="F03A90FE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850B8"/>
    <w:multiLevelType w:val="hybridMultilevel"/>
    <w:tmpl w:val="A1B4EF4A"/>
    <w:lvl w:ilvl="0" w:tplc="FD487A12">
      <w:numFmt w:val="bullet"/>
      <w:lvlText w:val="•"/>
      <w:lvlJc w:val="left"/>
      <w:pPr>
        <w:ind w:left="1080" w:hanging="720"/>
      </w:pPr>
      <w:rPr>
        <w:rFonts w:ascii="Lexend Deca" w:eastAsiaTheme="minorEastAsia" w:hAnsi="Lexend De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4652">
    <w:abstractNumId w:val="4"/>
  </w:num>
  <w:num w:numId="2" w16cid:durableId="448860958">
    <w:abstractNumId w:val="9"/>
  </w:num>
  <w:num w:numId="3" w16cid:durableId="1657143656">
    <w:abstractNumId w:val="18"/>
  </w:num>
  <w:num w:numId="4" w16cid:durableId="1917326693">
    <w:abstractNumId w:val="8"/>
  </w:num>
  <w:num w:numId="5" w16cid:durableId="1675186915">
    <w:abstractNumId w:val="3"/>
  </w:num>
  <w:num w:numId="6" w16cid:durableId="468938100">
    <w:abstractNumId w:val="15"/>
  </w:num>
  <w:num w:numId="7" w16cid:durableId="190386628">
    <w:abstractNumId w:val="16"/>
  </w:num>
  <w:num w:numId="8" w16cid:durableId="15009691">
    <w:abstractNumId w:val="20"/>
  </w:num>
  <w:num w:numId="9" w16cid:durableId="48187534">
    <w:abstractNumId w:val="25"/>
  </w:num>
  <w:num w:numId="10" w16cid:durableId="1264605619">
    <w:abstractNumId w:val="21"/>
  </w:num>
  <w:num w:numId="11" w16cid:durableId="1987586508">
    <w:abstractNumId w:val="13"/>
  </w:num>
  <w:num w:numId="12" w16cid:durableId="1107390000">
    <w:abstractNumId w:val="26"/>
  </w:num>
  <w:num w:numId="13" w16cid:durableId="1498763583">
    <w:abstractNumId w:val="24"/>
  </w:num>
  <w:num w:numId="14" w16cid:durableId="1407260080">
    <w:abstractNumId w:val="22"/>
  </w:num>
  <w:num w:numId="15" w16cid:durableId="963195375">
    <w:abstractNumId w:val="11"/>
  </w:num>
  <w:num w:numId="16" w16cid:durableId="463082930">
    <w:abstractNumId w:val="27"/>
  </w:num>
  <w:num w:numId="17" w16cid:durableId="1731538152">
    <w:abstractNumId w:val="1"/>
  </w:num>
  <w:num w:numId="18" w16cid:durableId="896552552">
    <w:abstractNumId w:val="0"/>
  </w:num>
  <w:num w:numId="19" w16cid:durableId="1029986943">
    <w:abstractNumId w:val="2"/>
  </w:num>
  <w:num w:numId="20" w16cid:durableId="921794447">
    <w:abstractNumId w:val="14"/>
  </w:num>
  <w:num w:numId="21" w16cid:durableId="194002849">
    <w:abstractNumId w:val="17"/>
  </w:num>
  <w:num w:numId="22" w16cid:durableId="1168712085">
    <w:abstractNumId w:val="12"/>
  </w:num>
  <w:num w:numId="23" w16cid:durableId="27606847">
    <w:abstractNumId w:val="5"/>
  </w:num>
  <w:num w:numId="24" w16cid:durableId="648363437">
    <w:abstractNumId w:val="10"/>
  </w:num>
  <w:num w:numId="25" w16cid:durableId="709764289">
    <w:abstractNumId w:val="7"/>
  </w:num>
  <w:num w:numId="26" w16cid:durableId="249243609">
    <w:abstractNumId w:val="19"/>
  </w:num>
  <w:num w:numId="27" w16cid:durableId="175508626">
    <w:abstractNumId w:val="23"/>
  </w:num>
  <w:num w:numId="28" w16cid:durableId="674772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A5"/>
    <w:rsid w:val="00005A41"/>
    <w:rsid w:val="000205A6"/>
    <w:rsid w:val="0006010C"/>
    <w:rsid w:val="00077C06"/>
    <w:rsid w:val="000A298E"/>
    <w:rsid w:val="000C1FC0"/>
    <w:rsid w:val="000C5D32"/>
    <w:rsid w:val="000E1BAA"/>
    <w:rsid w:val="00130433"/>
    <w:rsid w:val="00135430"/>
    <w:rsid w:val="0016655D"/>
    <w:rsid w:val="00190118"/>
    <w:rsid w:val="001A4F60"/>
    <w:rsid w:val="001A6D5A"/>
    <w:rsid w:val="001D1AC1"/>
    <w:rsid w:val="001F46A5"/>
    <w:rsid w:val="0020448B"/>
    <w:rsid w:val="0020471A"/>
    <w:rsid w:val="00206B33"/>
    <w:rsid w:val="002209AD"/>
    <w:rsid w:val="00220EB2"/>
    <w:rsid w:val="00295FDE"/>
    <w:rsid w:val="002D2232"/>
    <w:rsid w:val="002E3B86"/>
    <w:rsid w:val="00331FBB"/>
    <w:rsid w:val="00333E3A"/>
    <w:rsid w:val="00336AEF"/>
    <w:rsid w:val="00352299"/>
    <w:rsid w:val="00380784"/>
    <w:rsid w:val="003B1FEB"/>
    <w:rsid w:val="003C3DC0"/>
    <w:rsid w:val="004115B6"/>
    <w:rsid w:val="00415DC5"/>
    <w:rsid w:val="0042253E"/>
    <w:rsid w:val="004313DB"/>
    <w:rsid w:val="00452ADD"/>
    <w:rsid w:val="00471516"/>
    <w:rsid w:val="004B558A"/>
    <w:rsid w:val="004C489C"/>
    <w:rsid w:val="004D67A3"/>
    <w:rsid w:val="004F45E7"/>
    <w:rsid w:val="005061E9"/>
    <w:rsid w:val="00533762"/>
    <w:rsid w:val="00576E1C"/>
    <w:rsid w:val="005B3092"/>
    <w:rsid w:val="005D4C32"/>
    <w:rsid w:val="005E3D48"/>
    <w:rsid w:val="005F49C8"/>
    <w:rsid w:val="00651E48"/>
    <w:rsid w:val="00662DFA"/>
    <w:rsid w:val="00681FC2"/>
    <w:rsid w:val="006A2FB2"/>
    <w:rsid w:val="006A5772"/>
    <w:rsid w:val="006B4BD1"/>
    <w:rsid w:val="006C09D3"/>
    <w:rsid w:val="006C7131"/>
    <w:rsid w:val="006E626B"/>
    <w:rsid w:val="00706B94"/>
    <w:rsid w:val="00755B58"/>
    <w:rsid w:val="007839E0"/>
    <w:rsid w:val="007E3A4A"/>
    <w:rsid w:val="007F02EF"/>
    <w:rsid w:val="00835831"/>
    <w:rsid w:val="008863C4"/>
    <w:rsid w:val="008A5CCE"/>
    <w:rsid w:val="008B135F"/>
    <w:rsid w:val="008B6030"/>
    <w:rsid w:val="008D269F"/>
    <w:rsid w:val="00915593"/>
    <w:rsid w:val="00972FF8"/>
    <w:rsid w:val="00981E82"/>
    <w:rsid w:val="009F019C"/>
    <w:rsid w:val="009F084D"/>
    <w:rsid w:val="00A11DEC"/>
    <w:rsid w:val="00A2102D"/>
    <w:rsid w:val="00A60412"/>
    <w:rsid w:val="00A84535"/>
    <w:rsid w:val="00AC3F75"/>
    <w:rsid w:val="00B25EB1"/>
    <w:rsid w:val="00B4186D"/>
    <w:rsid w:val="00B425EC"/>
    <w:rsid w:val="00B432A0"/>
    <w:rsid w:val="00B66529"/>
    <w:rsid w:val="00B909E6"/>
    <w:rsid w:val="00B936B0"/>
    <w:rsid w:val="00BB0DAF"/>
    <w:rsid w:val="00BB7C04"/>
    <w:rsid w:val="00BC7455"/>
    <w:rsid w:val="00BD122A"/>
    <w:rsid w:val="00C421A0"/>
    <w:rsid w:val="00C564E0"/>
    <w:rsid w:val="00C969C3"/>
    <w:rsid w:val="00CA19D5"/>
    <w:rsid w:val="00CC1B7D"/>
    <w:rsid w:val="00CD4937"/>
    <w:rsid w:val="00CE6399"/>
    <w:rsid w:val="00D0022E"/>
    <w:rsid w:val="00D34660"/>
    <w:rsid w:val="00D55574"/>
    <w:rsid w:val="00D8076A"/>
    <w:rsid w:val="00D92F09"/>
    <w:rsid w:val="00DD2EF4"/>
    <w:rsid w:val="00DF1985"/>
    <w:rsid w:val="00DF6F3D"/>
    <w:rsid w:val="00E31A48"/>
    <w:rsid w:val="00E8535C"/>
    <w:rsid w:val="00E91665"/>
    <w:rsid w:val="00EB5AF0"/>
    <w:rsid w:val="00EC0144"/>
    <w:rsid w:val="00EC74B2"/>
    <w:rsid w:val="00EE6312"/>
    <w:rsid w:val="00EF1309"/>
    <w:rsid w:val="00EF7FDC"/>
    <w:rsid w:val="00F03F1E"/>
    <w:rsid w:val="00F33911"/>
    <w:rsid w:val="00F6485E"/>
    <w:rsid w:val="00FC3330"/>
    <w:rsid w:val="00FC3CEE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59AC"/>
  <w15:docId w15:val="{C372E966-1931-49EE-A978-9604A33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16"/>
  </w:style>
  <w:style w:type="paragraph" w:styleId="Heading1">
    <w:name w:val="heading 1"/>
    <w:basedOn w:val="Normal"/>
    <w:next w:val="Normal"/>
    <w:link w:val="Heading1Char"/>
    <w:uiPriority w:val="9"/>
    <w:qFormat/>
    <w:rsid w:val="004715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436F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5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65A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5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65A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65A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65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436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436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436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36F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6A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77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77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72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4C3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35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5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3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471516"/>
    <w:rPr>
      <w:rFonts w:asciiTheme="majorHAnsi" w:eastAsiaTheme="majorEastAsia" w:hAnsiTheme="majorHAnsi" w:cstheme="majorBidi"/>
      <w:color w:val="00436F" w:themeColor="accent1" w:themeShade="8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47151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407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1516"/>
    <w:rPr>
      <w:rFonts w:asciiTheme="majorHAnsi" w:eastAsiaTheme="majorEastAsia" w:hAnsiTheme="majorHAnsi" w:cstheme="majorBidi"/>
      <w:caps/>
      <w:color w:val="00407B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471516"/>
    <w:rPr>
      <w:rFonts w:asciiTheme="majorHAnsi" w:eastAsiaTheme="majorEastAsia" w:hAnsiTheme="majorHAnsi" w:cstheme="majorBidi"/>
      <w:color w:val="0065A7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D2232"/>
    <w:rPr>
      <w:rFonts w:ascii="Helvetica LT Std" w:eastAsia="Arial" w:hAnsi="Helvetica LT Std" w:cs="Arial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D2232"/>
    <w:rPr>
      <w:color w:val="0088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D0022E"/>
    <w:rPr>
      <w:rFonts w:ascii="Trebuchet MS" w:eastAsia="Times New Roman" w:hAnsi="Trebuchet MS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022E"/>
    <w:rPr>
      <w:rFonts w:ascii="Trebuchet MS" w:eastAsia="Times New Roman" w:hAnsi="Trebuchet MS" w:cs="Times New Roman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2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22E"/>
    <w:rPr>
      <w:rFonts w:ascii="Helvetica LT Std" w:eastAsia="Arial" w:hAnsi="Helvetica LT Std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22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516"/>
    <w:rPr>
      <w:rFonts w:asciiTheme="majorHAnsi" w:eastAsiaTheme="majorEastAsia" w:hAnsiTheme="majorHAnsi" w:cstheme="majorBidi"/>
      <w:color w:val="0065A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16"/>
    <w:rPr>
      <w:rFonts w:asciiTheme="majorHAnsi" w:eastAsiaTheme="majorEastAsia" w:hAnsiTheme="majorHAnsi" w:cstheme="majorBidi"/>
      <w:color w:val="0065A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16"/>
    <w:rPr>
      <w:rFonts w:asciiTheme="majorHAnsi" w:eastAsiaTheme="majorEastAsia" w:hAnsiTheme="majorHAnsi" w:cstheme="majorBidi"/>
      <w:caps/>
      <w:color w:val="0065A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16"/>
    <w:rPr>
      <w:rFonts w:asciiTheme="majorHAnsi" w:eastAsiaTheme="majorEastAsia" w:hAnsiTheme="majorHAnsi" w:cstheme="majorBidi"/>
      <w:i/>
      <w:iCs/>
      <w:caps/>
      <w:color w:val="00436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16"/>
    <w:rPr>
      <w:rFonts w:asciiTheme="majorHAnsi" w:eastAsiaTheme="majorEastAsia" w:hAnsiTheme="majorHAnsi" w:cstheme="majorBidi"/>
      <w:b/>
      <w:bCs/>
      <w:color w:val="00436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16"/>
    <w:rPr>
      <w:rFonts w:asciiTheme="majorHAnsi" w:eastAsiaTheme="majorEastAsia" w:hAnsiTheme="majorHAnsi" w:cstheme="majorBidi"/>
      <w:b/>
      <w:bCs/>
      <w:i/>
      <w:iCs/>
      <w:color w:val="00436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16"/>
    <w:rPr>
      <w:rFonts w:asciiTheme="majorHAnsi" w:eastAsiaTheme="majorEastAsia" w:hAnsiTheme="majorHAnsi" w:cstheme="majorBidi"/>
      <w:i/>
      <w:iCs/>
      <w:color w:val="00436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1516"/>
    <w:pPr>
      <w:spacing w:line="240" w:lineRule="auto"/>
    </w:pPr>
    <w:rPr>
      <w:b/>
      <w:bCs/>
      <w:smallCaps/>
      <w:color w:val="00407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1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88D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16"/>
    <w:rPr>
      <w:rFonts w:asciiTheme="majorHAnsi" w:eastAsiaTheme="majorEastAsia" w:hAnsiTheme="majorHAnsi" w:cstheme="majorBidi"/>
      <w:color w:val="0088DF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71516"/>
    <w:rPr>
      <w:b/>
      <w:bCs/>
    </w:rPr>
  </w:style>
  <w:style w:type="character" w:styleId="Emphasis">
    <w:name w:val="Emphasis"/>
    <w:basedOn w:val="DefaultParagraphFont"/>
    <w:uiPriority w:val="20"/>
    <w:qFormat/>
    <w:rsid w:val="00471516"/>
    <w:rPr>
      <w:i/>
      <w:iCs/>
    </w:rPr>
  </w:style>
  <w:style w:type="paragraph" w:styleId="NoSpacing">
    <w:name w:val="No Spacing"/>
    <w:uiPriority w:val="1"/>
    <w:qFormat/>
    <w:rsid w:val="004715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71516"/>
    <w:pPr>
      <w:spacing w:before="120" w:after="120"/>
      <w:ind w:left="720"/>
    </w:pPr>
    <w:rPr>
      <w:color w:val="00407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1516"/>
    <w:rPr>
      <w:color w:val="00407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1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407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16"/>
    <w:rPr>
      <w:rFonts w:asciiTheme="majorHAnsi" w:eastAsiaTheme="majorEastAsia" w:hAnsiTheme="majorHAnsi" w:cstheme="majorBidi"/>
      <w:color w:val="00407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151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15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15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1516"/>
    <w:rPr>
      <w:b/>
      <w:bCs/>
      <w:smallCaps/>
      <w:color w:val="00407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151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5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0407B"/>
      </a:dk2>
      <a:lt2>
        <a:srgbClr val="845EC5"/>
      </a:lt2>
      <a:accent1>
        <a:srgbClr val="0088DF"/>
      </a:accent1>
      <a:accent2>
        <a:srgbClr val="FF77A8"/>
      </a:accent2>
      <a:accent3>
        <a:srgbClr val="FF7071"/>
      </a:accent3>
      <a:accent4>
        <a:srgbClr val="FF9900"/>
      </a:accent4>
      <a:accent5>
        <a:srgbClr val="40D1BB"/>
      </a:accent5>
      <a:accent6>
        <a:srgbClr val="008E72"/>
      </a:accent6>
      <a:hlink>
        <a:srgbClr val="0088DF"/>
      </a:hlink>
      <a:folHlink>
        <a:srgbClr val="845EC5"/>
      </a:folHlink>
    </a:clrScheme>
    <a:fontScheme name="Custom 1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9" ma:contentTypeDescription="Create a new document." ma:contentTypeScope="" ma:versionID="7fc3baffbf49ab20fea47dd85c1d2212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2c1d3252b576b9fd84c23e5f0e21fd44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1e6caa-c559-415f-8351-9adedf956b9e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63BAF-7BE6-4194-8137-5CA1E381D813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C2482F73-16FB-E748-B42D-042227F44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A0F24-9BF1-43AC-8542-DC95B369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16E10-0944-4B71-8482-974C7366C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227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the Framework for Ethical Leadership in Education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the Framework for Ethical Leadership in Education</dc:title>
  <dc:creator>Paul Aber</dc:creator>
  <cp:lastModifiedBy>Jordan Simpson</cp:lastModifiedBy>
  <cp:revision>5</cp:revision>
  <cp:lastPrinted>2025-07-29T11:57:00Z</cp:lastPrinted>
  <dcterms:created xsi:type="dcterms:W3CDTF">2025-12-15T14:24:00Z</dcterms:created>
  <dcterms:modified xsi:type="dcterms:W3CDTF">2025-12-15T14:26:00Z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Pages</vt:lpwstr>
  </property>
  <property fmtid="{D5CDD505-2E9C-101B-9397-08002B2CF9AE}" pid="4" name="LastSaved">
    <vt:filetime>2020-03-31T00:00:00Z</vt:filetime>
  </property>
  <property fmtid="{D5CDD505-2E9C-101B-9397-08002B2CF9AE}" pid="5" name="ContentTypeId">
    <vt:lpwstr>0x010100D3C460EB17D79B4CB04045BE8EDFB88B</vt:lpwstr>
  </property>
  <property fmtid="{D5CDD505-2E9C-101B-9397-08002B2CF9AE}" pid="6" name="MediaServiceImageTags">
    <vt:lpwstr/>
  </property>
</Properties>
</file>